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4EA2" w14:textId="77777777" w:rsidR="0042444C" w:rsidRPr="000859C6" w:rsidRDefault="0042444C" w:rsidP="0042444C">
      <w:pPr>
        <w:widowControl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  <w:r w:rsidRPr="000859C6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Препоръчителен списък на произведения</w:t>
      </w:r>
    </w:p>
    <w:p w14:paraId="64AF824D" w14:textId="77777777" w:rsidR="0042444C" w:rsidRDefault="0042444C" w:rsidP="0042444C">
      <w:pPr>
        <w:widowControl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  <w:r w:rsidRPr="000859C6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за прочит през лятото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 xml:space="preserve"> преди</w:t>
      </w:r>
      <w:r w:rsidRPr="000859C6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 xml:space="preserve"> 3. клас</w:t>
      </w:r>
    </w:p>
    <w:p w14:paraId="3C26C1ED" w14:textId="77777777" w:rsidR="0042444C" w:rsidRPr="00332B3B" w:rsidRDefault="0042444C" w:rsidP="0042444C">
      <w:pPr>
        <w:widowControl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</w:pPr>
      <w:r w:rsidRPr="00332B3B"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  <w:t>(Ст. Здравкова и колектив)</w:t>
      </w:r>
    </w:p>
    <w:p w14:paraId="35EA87E6" w14:textId="77777777" w:rsidR="0042444C" w:rsidRPr="000859C6" w:rsidRDefault="0042444C" w:rsidP="0042444C">
      <w:pPr>
        <w:widowControl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</w:p>
    <w:p w14:paraId="016C647D" w14:textId="6E13E9E9" w:rsidR="0042444C" w:rsidRPr="00193D7B" w:rsidRDefault="0042444C" w:rsidP="0042444C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193D7B">
        <w:rPr>
          <w:rFonts w:ascii="Times New Roman" w:hAnsi="Times New Roman" w:cs="Times New Roman"/>
          <w:sz w:val="28"/>
          <w:szCs w:val="28"/>
          <w:lang w:val="bg-BG"/>
        </w:rPr>
        <w:t>Приказки и разкази – Ангел Каралийчев</w:t>
      </w:r>
    </w:p>
    <w:p w14:paraId="3657D266" w14:textId="77777777" w:rsidR="0042444C" w:rsidRPr="00193D7B" w:rsidRDefault="0042444C" w:rsidP="0042444C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193D7B">
        <w:rPr>
          <w:rFonts w:ascii="Times New Roman" w:hAnsi="Times New Roman" w:cs="Times New Roman"/>
          <w:sz w:val="28"/>
          <w:szCs w:val="28"/>
          <w:lang w:val="bg-BG"/>
        </w:rPr>
        <w:t>„Приключенията на Туфо Рижия пират“ – Георги Константинов</w:t>
      </w:r>
    </w:p>
    <w:p w14:paraId="622F555E" w14:textId="77777777" w:rsidR="0042444C" w:rsidRPr="00193D7B" w:rsidRDefault="0042444C" w:rsidP="0042444C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193D7B">
        <w:rPr>
          <w:rFonts w:ascii="Times New Roman" w:hAnsi="Times New Roman" w:cs="Times New Roman"/>
          <w:sz w:val="28"/>
          <w:szCs w:val="28"/>
          <w:lang w:val="bg-BG"/>
        </w:rPr>
        <w:t>„Продавач на надежда“ – Джани Родари</w:t>
      </w:r>
    </w:p>
    <w:p w14:paraId="4CEAD2EF" w14:textId="0B1301F8" w:rsidR="0042444C" w:rsidRPr="00193D7B" w:rsidRDefault="0042444C" w:rsidP="0042444C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193D7B">
        <w:rPr>
          <w:rFonts w:ascii="Times New Roman" w:hAnsi="Times New Roman" w:cs="Times New Roman"/>
          <w:sz w:val="28"/>
          <w:szCs w:val="28"/>
          <w:lang w:val="bg-BG"/>
        </w:rPr>
        <w:t>Приказки – Елин Пелин</w:t>
      </w:r>
    </w:p>
    <w:p w14:paraId="67AB0838" w14:textId="77777777" w:rsidR="0042444C" w:rsidRPr="00193D7B" w:rsidRDefault="0042444C" w:rsidP="0042444C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193D7B">
        <w:rPr>
          <w:rFonts w:ascii="Times New Roman" w:hAnsi="Times New Roman" w:cs="Times New Roman"/>
          <w:sz w:val="28"/>
          <w:szCs w:val="28"/>
          <w:lang w:val="bg-BG"/>
        </w:rPr>
        <w:t>Стихотворения – Елисавета Багряна</w:t>
      </w:r>
    </w:p>
    <w:p w14:paraId="27672DAD" w14:textId="77777777" w:rsidR="0042444C" w:rsidRPr="00193D7B" w:rsidRDefault="0042444C" w:rsidP="0042444C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193D7B">
        <w:rPr>
          <w:rFonts w:ascii="Times New Roman" w:hAnsi="Times New Roman" w:cs="Times New Roman"/>
          <w:sz w:val="28"/>
          <w:szCs w:val="28"/>
          <w:lang w:val="bg-BG"/>
        </w:rPr>
        <w:t>„Маншон, Полуобувка и Мъхеста брада“ – Ено Рауд</w:t>
      </w:r>
    </w:p>
    <w:p w14:paraId="3C501DD0" w14:textId="77777777" w:rsidR="0042444C" w:rsidRPr="00193D7B" w:rsidRDefault="0042444C" w:rsidP="0042444C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193D7B">
        <w:rPr>
          <w:rFonts w:ascii="Times New Roman" w:hAnsi="Times New Roman" w:cs="Times New Roman"/>
          <w:sz w:val="28"/>
          <w:szCs w:val="28"/>
          <w:lang w:val="bg-BG"/>
        </w:rPr>
        <w:t>„Морски приказки“ – Кина Къдрева</w:t>
      </w:r>
    </w:p>
    <w:p w14:paraId="689497D7" w14:textId="77777777" w:rsidR="0042444C" w:rsidRPr="00193D7B" w:rsidRDefault="0042444C" w:rsidP="0042444C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193D7B">
        <w:rPr>
          <w:rFonts w:ascii="Times New Roman" w:hAnsi="Times New Roman" w:cs="Times New Roman"/>
          <w:sz w:val="28"/>
          <w:szCs w:val="28"/>
          <w:lang w:val="bg-BG"/>
        </w:rPr>
        <w:t>„Мили бате! Писма на един дакел“ – Станка Пенчева</w:t>
      </w:r>
    </w:p>
    <w:p w14:paraId="279206CC" w14:textId="77777777" w:rsidR="0042444C" w:rsidRPr="00193D7B" w:rsidRDefault="0042444C" w:rsidP="0042444C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193D7B">
        <w:rPr>
          <w:rFonts w:ascii="Times New Roman" w:hAnsi="Times New Roman" w:cs="Times New Roman"/>
          <w:sz w:val="28"/>
          <w:szCs w:val="28"/>
          <w:lang w:val="bg-BG"/>
        </w:rPr>
        <w:t>„Историята на Доктор Дулитъл“ – Хю Лофтинг</w:t>
      </w:r>
    </w:p>
    <w:p w14:paraId="281B84F8" w14:textId="5CA74EA1" w:rsidR="0042444C" w:rsidRPr="00193D7B" w:rsidRDefault="0042444C" w:rsidP="0042444C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193D7B">
        <w:rPr>
          <w:rFonts w:ascii="Times New Roman" w:hAnsi="Times New Roman" w:cs="Times New Roman"/>
          <w:sz w:val="28"/>
          <w:szCs w:val="28"/>
          <w:lang w:val="bg-BG"/>
        </w:rPr>
        <w:t>„Каква магия крие се в снега“ – Юлия Спиридонова</w:t>
      </w:r>
    </w:p>
    <w:p w14:paraId="7B9E0AE5" w14:textId="77777777" w:rsidR="001E6564" w:rsidRPr="0042444C" w:rsidRDefault="001E6564" w:rsidP="0042444C"/>
    <w:sectPr w:rsidR="001E6564" w:rsidRPr="0042444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 BulgarianCYR">
    <w:altName w:val="Times New Roman"/>
    <w:panose1 w:val="00000000000000000000"/>
    <w:charset w:val="00"/>
    <w:family w:val="modern"/>
    <w:notTrueType/>
    <w:pitch w:val="variable"/>
    <w:sig w:usb0="8000020B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AA"/>
    <w:rsid w:val="001E6564"/>
    <w:rsid w:val="00332B3B"/>
    <w:rsid w:val="0042444C"/>
    <w:rsid w:val="009D214A"/>
    <w:rsid w:val="00B02179"/>
    <w:rsid w:val="00CB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535E"/>
  <w15:chartTrackingRefBased/>
  <w15:docId w15:val="{5B80E484-467D-4FBE-A515-5396F8D7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5DAA"/>
    <w:pPr>
      <w:widowControl w:val="0"/>
      <w:autoSpaceDE w:val="0"/>
      <w:autoSpaceDN w:val="0"/>
      <w:spacing w:after="0" w:line="240" w:lineRule="auto"/>
    </w:pPr>
    <w:rPr>
      <w:rFonts w:ascii="Timok BulgarianCYR" w:eastAsia="Timok BulgarianCYR" w:hAnsi="Timok BulgarianCYR" w:cs="Timok BulgarianCYR"/>
      <w:kern w:val="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n.koleva@bka.local</cp:lastModifiedBy>
  <cp:revision>5</cp:revision>
  <dcterms:created xsi:type="dcterms:W3CDTF">2023-05-17T14:00:00Z</dcterms:created>
  <dcterms:modified xsi:type="dcterms:W3CDTF">2023-05-18T14:58:00Z</dcterms:modified>
</cp:coreProperties>
</file>